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C22B73">
        <w:rPr>
          <w:rFonts w:cs="Arial"/>
          <w:sz w:val="20"/>
        </w:rPr>
        <w:t>A*</w:t>
      </w:r>
      <w:r w:rsidR="007F7E3A">
        <w:rPr>
          <w:rFonts w:cs="Arial"/>
          <w:sz w:val="20"/>
        </w:rPr>
        <w:t>11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7F7E3A">
        <w:rPr>
          <w:sz w:val="20"/>
        </w:rPr>
        <w:t>42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6F231C">
        <w:rPr>
          <w:rFonts w:cs="Arial"/>
          <w:sz w:val="20"/>
        </w:rPr>
        <w:t>6E2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6F231C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6F231C">
        <w:rPr>
          <w:rFonts w:cs="Arial"/>
          <w:sz w:val="20"/>
        </w:rPr>
        <w:t>05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045A8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45A8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30016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0016D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1458000" cy="1159200"/>
            <wp:effectExtent l="0" t="0" r="8890" b="317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0016D" w:rsidRDefault="0030016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bookmarkStart w:id="0" w:name="_GoBack"/>
      <w:bookmarkEnd w:id="0"/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2B0F6C" w:rsidRDefault="002B0F6C" w:rsidP="002B0F6C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9A5CFF" w:rsidRPr="009A5CFF" w:rsidRDefault="009A5CFF" w:rsidP="009A5CFF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781"/>
          <w:tab w:val="left" w:pos="9923"/>
        </w:tabs>
        <w:suppressAutoHyphens/>
        <w:ind w:right="284"/>
        <w:jc w:val="both"/>
        <w:rPr>
          <w:rFonts w:ascii="Arial" w:hAnsi="Arial" w:cs="Arial"/>
          <w:sz w:val="18"/>
          <w:szCs w:val="18"/>
          <w:lang w:val="en-GB"/>
        </w:rPr>
      </w:pPr>
      <w:r w:rsidRPr="009A5CFF">
        <w:rPr>
          <w:rFonts w:ascii="Arial" w:hAnsi="Arial" w:cs="Arial"/>
          <w:sz w:val="18"/>
          <w:szCs w:val="18"/>
        </w:rPr>
        <w:t>Primer mix 2 may give rise to a lower yield of HLA-specific PCR product than the other A*11 Add-on primer mixes.</w:t>
      </w:r>
    </w:p>
    <w:p w:rsidR="009A5CFF" w:rsidRPr="009A5CFF" w:rsidRDefault="009A5CFF" w:rsidP="009A5CFF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781"/>
          <w:tab w:val="left" w:pos="9923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  <w:r w:rsidRPr="009A5CFF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F231C" w:rsidP="006B35D7">
      <w:pPr>
        <w:rPr>
          <w:rFonts w:ascii="Arial" w:hAnsi="Arial" w:cs="Arial"/>
          <w:sz w:val="18"/>
          <w:szCs w:val="18"/>
        </w:rPr>
      </w:pPr>
      <w:r w:rsidRPr="006F231C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3505</wp:posOffset>
            </wp:positionV>
            <wp:extent cx="4190400" cy="1098000"/>
            <wp:effectExtent l="0" t="0" r="635" b="698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</w:t>
      </w:r>
      <w:proofErr w:type="gramStart"/>
      <w:r w:rsidR="00C22B73">
        <w:rPr>
          <w:sz w:val="18"/>
          <w:szCs w:val="18"/>
        </w:rPr>
        <w:t>A</w:t>
      </w:r>
      <w:proofErr w:type="gramEnd"/>
      <w:r w:rsidRPr="006B35D7">
        <w:rPr>
          <w:sz w:val="18"/>
          <w:szCs w:val="18"/>
        </w:rPr>
        <w:t xml:space="preserve"> alleles list</w:t>
      </w:r>
      <w:r w:rsidR="006F231C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6F231C">
        <w:rPr>
          <w:sz w:val="18"/>
          <w:szCs w:val="18"/>
        </w:rPr>
        <w:t>July-14, release 3.25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2B0F6C" w:rsidRDefault="002B0F6C" w:rsidP="002B0F6C">
      <w:pPr>
        <w:jc w:val="both"/>
        <w:rPr>
          <w:rFonts w:ascii="Arial" w:hAnsi="Arial" w:cs="Arial"/>
          <w:sz w:val="18"/>
          <w:szCs w:val="18"/>
        </w:rPr>
      </w:pPr>
    </w:p>
    <w:p w:rsidR="002B0F6C" w:rsidRPr="002B0F6C" w:rsidRDefault="002B0F6C" w:rsidP="002B0F6C">
      <w:pPr>
        <w:jc w:val="both"/>
        <w:rPr>
          <w:rFonts w:ascii="Arial" w:hAnsi="Arial"/>
          <w:spacing w:val="-3"/>
          <w:sz w:val="18"/>
          <w:szCs w:val="18"/>
        </w:rPr>
      </w:pPr>
      <w:r w:rsidRPr="002B0F6C">
        <w:rPr>
          <w:rFonts w:ascii="Arial" w:hAnsi="Arial"/>
          <w:spacing w:val="-3"/>
          <w:sz w:val="18"/>
          <w:szCs w:val="18"/>
        </w:rPr>
        <w:t>The HLA-A*11 add-on kit cannot distinguish the silent mutations in the A*11:02:01-11:02:06 alleles.</w:t>
      </w: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5E" w:rsidRDefault="00CF3C5E">
      <w:r>
        <w:separator/>
      </w:r>
    </w:p>
  </w:endnote>
  <w:endnote w:type="continuationSeparator" w:id="0">
    <w:p w:rsidR="00CF3C5E" w:rsidRDefault="00CF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30016D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30016D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5E" w:rsidRDefault="00CF3C5E">
      <w:r>
        <w:separator/>
      </w:r>
    </w:p>
  </w:footnote>
  <w:footnote w:type="continuationSeparator" w:id="0">
    <w:p w:rsidR="00CF3C5E" w:rsidRDefault="00CF3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B262DC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6F231C">
      <w:rPr>
        <w:rFonts w:ascii="Arial" w:hAnsi="Arial" w:cs="Arial"/>
        <w:b/>
        <w:sz w:val="20"/>
        <w:szCs w:val="20"/>
      </w:rPr>
      <w:t xml:space="preserve">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7F7E3A">
      <w:rPr>
        <w:rFonts w:ascii="Arial" w:hAnsi="Arial" w:cs="Arial"/>
        <w:b/>
        <w:sz w:val="20"/>
        <w:szCs w:val="20"/>
      </w:rPr>
      <w:t>A*11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6F231C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7F7E3A">
      <w:rPr>
        <w:rFonts w:ascii="Arial" w:hAnsi="Arial" w:cs="Arial"/>
        <w:b/>
        <w:sz w:val="20"/>
      </w:rPr>
      <w:t>42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6F231C">
      <w:rPr>
        <w:rFonts w:ascii="Arial" w:hAnsi="Arial" w:cs="Arial"/>
        <w:b/>
        <w:sz w:val="20"/>
        <w:szCs w:val="20"/>
      </w:rPr>
      <w:t>6E2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B262DC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</w:t>
    </w:r>
    <w:r w:rsidR="006F231C">
      <w:rPr>
        <w:rFonts w:ascii="Arial" w:hAnsi="Arial" w:cs="Arial"/>
        <w:b/>
        <w:sz w:val="20"/>
        <w:szCs w:val="20"/>
      </w:rPr>
      <w:t xml:space="preserve">                     </w:t>
    </w:r>
    <w:r w:rsidR="005B207D">
      <w:rPr>
        <w:rFonts w:ascii="Arial" w:hAnsi="Arial" w:cs="Arial"/>
        <w:b/>
        <w:sz w:val="20"/>
        <w:szCs w:val="20"/>
      </w:rPr>
      <w:t>HLA-</w:t>
    </w:r>
    <w:r w:rsidR="004C3999">
      <w:rPr>
        <w:rFonts w:ascii="Arial" w:hAnsi="Arial" w:cs="Arial"/>
        <w:b/>
        <w:sz w:val="20"/>
        <w:szCs w:val="20"/>
      </w:rPr>
      <w:t>A*</w:t>
    </w:r>
    <w:r w:rsidR="007F7E3A">
      <w:rPr>
        <w:rFonts w:ascii="Arial" w:hAnsi="Arial" w:cs="Arial"/>
        <w:b/>
        <w:sz w:val="20"/>
        <w:szCs w:val="20"/>
      </w:rPr>
      <w:t>11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6F231C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7F7E3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5B207D" w:rsidRPr="00F521C5">
      <w:rPr>
        <w:rFonts w:ascii="Arial" w:hAnsi="Arial" w:cs="Arial"/>
        <w:sz w:val="20"/>
        <w:szCs w:val="20"/>
      </w:rPr>
      <w:tab/>
    </w:r>
    <w:r w:rsidR="00C22B73">
      <w:rPr>
        <w:rFonts w:ascii="Arial" w:hAnsi="Arial" w:cs="Arial"/>
        <w:b/>
        <w:sz w:val="20"/>
      </w:rPr>
      <w:t>101.84</w:t>
    </w:r>
    <w:r w:rsidR="007F7E3A">
      <w:rPr>
        <w:rFonts w:ascii="Arial" w:hAnsi="Arial" w:cs="Arial"/>
        <w:b/>
        <w:sz w:val="20"/>
      </w:rPr>
      <w:t>2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6F231C">
      <w:rPr>
        <w:rFonts w:ascii="Arial" w:hAnsi="Arial" w:cs="Arial"/>
        <w:b/>
        <w:sz w:val="20"/>
        <w:szCs w:val="20"/>
      </w:rPr>
      <w:t>6E2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5A85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B0F6C"/>
    <w:rsid w:val="002C2336"/>
    <w:rsid w:val="002C2939"/>
    <w:rsid w:val="002C3C9E"/>
    <w:rsid w:val="002D73C8"/>
    <w:rsid w:val="002F3F1E"/>
    <w:rsid w:val="0030016D"/>
    <w:rsid w:val="003118EA"/>
    <w:rsid w:val="00320C08"/>
    <w:rsid w:val="0033413D"/>
    <w:rsid w:val="00345459"/>
    <w:rsid w:val="00361383"/>
    <w:rsid w:val="00376026"/>
    <w:rsid w:val="003770F5"/>
    <w:rsid w:val="0038297F"/>
    <w:rsid w:val="003A203F"/>
    <w:rsid w:val="003C2DDF"/>
    <w:rsid w:val="003D0837"/>
    <w:rsid w:val="003E274F"/>
    <w:rsid w:val="003E762D"/>
    <w:rsid w:val="003F2782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7E9C"/>
    <w:rsid w:val="00674F8E"/>
    <w:rsid w:val="0068440A"/>
    <w:rsid w:val="00687B3A"/>
    <w:rsid w:val="00691C23"/>
    <w:rsid w:val="00692F6C"/>
    <w:rsid w:val="006B35D7"/>
    <w:rsid w:val="006C5A92"/>
    <w:rsid w:val="006F231C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7F7E3A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A79"/>
    <w:rsid w:val="008E3B02"/>
    <w:rsid w:val="008E52EB"/>
    <w:rsid w:val="008E70EE"/>
    <w:rsid w:val="00903453"/>
    <w:rsid w:val="00914370"/>
    <w:rsid w:val="00915467"/>
    <w:rsid w:val="00920A23"/>
    <w:rsid w:val="0092163D"/>
    <w:rsid w:val="00964437"/>
    <w:rsid w:val="00975771"/>
    <w:rsid w:val="009866C0"/>
    <w:rsid w:val="009876E4"/>
    <w:rsid w:val="00994958"/>
    <w:rsid w:val="00996218"/>
    <w:rsid w:val="009A19A1"/>
    <w:rsid w:val="009A5CFF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262DC"/>
    <w:rsid w:val="00B306EB"/>
    <w:rsid w:val="00B34A9C"/>
    <w:rsid w:val="00B75740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F3C5E"/>
    <w:rsid w:val="00D01302"/>
    <w:rsid w:val="00D05BCE"/>
    <w:rsid w:val="00D0730C"/>
    <w:rsid w:val="00D1519B"/>
    <w:rsid w:val="00D15949"/>
    <w:rsid w:val="00D34BFC"/>
    <w:rsid w:val="00D50FDB"/>
    <w:rsid w:val="00D6176D"/>
    <w:rsid w:val="00D7285D"/>
    <w:rsid w:val="00D81190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521C5"/>
    <w:rsid w:val="00F76880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827C82C-B36F-454F-B0C8-FF696B9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1861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6</cp:revision>
  <cp:lastPrinted>2016-11-03T11:49:00Z</cp:lastPrinted>
  <dcterms:created xsi:type="dcterms:W3CDTF">2016-11-03T07:42:00Z</dcterms:created>
  <dcterms:modified xsi:type="dcterms:W3CDTF">2016-12-15T11:16:00Z</dcterms:modified>
</cp:coreProperties>
</file>